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67F" w:rsidRPr="00DB3CDB" w:rsidRDefault="00E432A0" w:rsidP="00DB3CDB">
      <w:pPr>
        <w:jc w:val="center"/>
        <w:rPr>
          <w:rFonts w:ascii="ＭＳ ゴシック" w:eastAsia="ＭＳ ゴシック" w:hAnsi="ＭＳ ゴシック"/>
          <w:sz w:val="24"/>
          <w:szCs w:val="24"/>
        </w:rPr>
      </w:pPr>
      <w:bookmarkStart w:id="0" w:name="_GoBack"/>
      <w:bookmarkEnd w:id="0"/>
      <w:r w:rsidRPr="00716802">
        <w:rPr>
          <w:rFonts w:ascii="ＭＳ ゴシック" w:eastAsia="ＭＳ ゴシック" w:hAnsi="ＭＳ ゴシック" w:hint="eastAsia"/>
          <w:spacing w:val="160"/>
          <w:kern w:val="0"/>
          <w:sz w:val="24"/>
          <w:szCs w:val="24"/>
          <w:fitText w:val="3600" w:id="-2049182720"/>
        </w:rPr>
        <w:t>感染拡大防止</w:t>
      </w:r>
      <w:r w:rsidRPr="00716802">
        <w:rPr>
          <w:rFonts w:ascii="ＭＳ ゴシック" w:eastAsia="ＭＳ ゴシック" w:hAnsi="ＭＳ ゴシック" w:hint="eastAsia"/>
          <w:kern w:val="0"/>
          <w:sz w:val="24"/>
          <w:szCs w:val="24"/>
          <w:fitText w:val="3600" w:id="-2049182720"/>
        </w:rPr>
        <w:t>策</w:t>
      </w:r>
    </w:p>
    <w:p w:rsidR="006E7D61" w:rsidRDefault="006E7D61" w:rsidP="006E7D61">
      <w:pPr>
        <w:spacing w:beforeLines="100" w:before="359"/>
        <w:ind w:left="420" w:hangingChars="200" w:hanging="420"/>
        <w:rPr>
          <w:rFonts w:ascii="ＭＳ 明朝" w:eastAsia="ＭＳ 明朝" w:hAnsi="ＭＳ 明朝"/>
        </w:rPr>
      </w:pPr>
      <w:r>
        <w:rPr>
          <w:rFonts w:ascii="ＭＳ 明朝" w:eastAsia="ＭＳ 明朝" w:hAnsi="ＭＳ 明朝" w:hint="eastAsia"/>
        </w:rPr>
        <w:t>１．</w:t>
      </w:r>
      <w:r w:rsidRPr="006E7D61">
        <w:rPr>
          <w:rFonts w:ascii="ＭＳ 明朝" w:eastAsia="ＭＳ 明朝" w:hAnsi="ＭＳ 明朝" w:hint="eastAsia"/>
        </w:rPr>
        <w:t>発熱、咳、くしゃみ、鼻水、呼吸困難、嗅覚・味覚異常などの体調不良となった参加者は、速やかに大学及び所属課外活動団体に連絡</w:t>
      </w:r>
      <w:r>
        <w:rPr>
          <w:rFonts w:ascii="ＭＳ 明朝" w:eastAsia="ＭＳ 明朝" w:hAnsi="ＭＳ 明朝" w:hint="eastAsia"/>
        </w:rPr>
        <w:t>します。</w:t>
      </w:r>
    </w:p>
    <w:p w:rsidR="006E7D61" w:rsidRPr="006E7D61" w:rsidRDefault="006E7D61" w:rsidP="006E7D61">
      <w:pPr>
        <w:ind w:leftChars="200" w:left="420"/>
        <w:rPr>
          <w:rFonts w:ascii="ＭＳ 明朝" w:eastAsia="ＭＳ 明朝" w:hAnsi="ＭＳ 明朝"/>
        </w:rPr>
      </w:pPr>
      <w:r w:rsidRPr="006E7D61">
        <w:rPr>
          <w:rFonts w:ascii="ＭＳ 明朝" w:eastAsia="ＭＳ 明朝" w:hAnsi="ＭＳ 明朝" w:hint="eastAsia"/>
        </w:rPr>
        <w:t>また課外活動団体は参加者の体調不良を知った時は直ちに本学に連絡</w:t>
      </w:r>
      <w:r>
        <w:rPr>
          <w:rFonts w:ascii="ＭＳ 明朝" w:eastAsia="ＭＳ 明朝" w:hAnsi="ＭＳ 明朝" w:hint="eastAsia"/>
        </w:rPr>
        <w:t>します。</w:t>
      </w:r>
    </w:p>
    <w:p w:rsidR="006E7D61" w:rsidRPr="006E7D61" w:rsidRDefault="006E7D61" w:rsidP="006E7D61">
      <w:pPr>
        <w:spacing w:beforeLines="50" w:before="179"/>
        <w:rPr>
          <w:rFonts w:ascii="ＭＳ 明朝" w:eastAsia="ＭＳ 明朝" w:hAnsi="ＭＳ 明朝"/>
        </w:rPr>
      </w:pPr>
      <w:r>
        <w:rPr>
          <w:rFonts w:ascii="ＭＳ 明朝" w:eastAsia="ＭＳ 明朝" w:hAnsi="ＭＳ 明朝" w:hint="eastAsia"/>
        </w:rPr>
        <w:t>２．</w:t>
      </w:r>
      <w:r w:rsidRPr="006E7D61">
        <w:rPr>
          <w:rFonts w:ascii="ＭＳ 明朝" w:eastAsia="ＭＳ 明朝" w:hAnsi="ＭＳ 明朝" w:hint="eastAsia"/>
        </w:rPr>
        <w:t>課外活動団体は、本学と常時連絡がとれるように</w:t>
      </w:r>
      <w:r>
        <w:rPr>
          <w:rFonts w:ascii="ＭＳ 明朝" w:eastAsia="ＭＳ 明朝" w:hAnsi="ＭＳ 明朝" w:hint="eastAsia"/>
        </w:rPr>
        <w:t>します。</w:t>
      </w:r>
    </w:p>
    <w:p w:rsidR="000C45C9" w:rsidRDefault="006E7D61" w:rsidP="000C45C9">
      <w:pPr>
        <w:spacing w:beforeLines="50" w:before="179"/>
        <w:ind w:left="420" w:hangingChars="200" w:hanging="420"/>
        <w:rPr>
          <w:rFonts w:ascii="ＭＳ 明朝" w:eastAsia="ＭＳ 明朝" w:hAnsi="ＭＳ 明朝"/>
        </w:rPr>
      </w:pPr>
      <w:r>
        <w:rPr>
          <w:rFonts w:ascii="ＭＳ 明朝" w:eastAsia="ＭＳ 明朝" w:hAnsi="ＭＳ 明朝" w:hint="eastAsia"/>
        </w:rPr>
        <w:t>３．</w:t>
      </w:r>
      <w:r w:rsidR="000C45C9">
        <w:rPr>
          <w:rFonts w:ascii="ＭＳ 明朝" w:eastAsia="ＭＳ 明朝" w:hAnsi="ＭＳ 明朝" w:hint="eastAsia"/>
        </w:rPr>
        <w:t>大学の</w:t>
      </w:r>
      <w:r w:rsidR="000C45C9" w:rsidRPr="000C45C9">
        <w:rPr>
          <w:rFonts w:ascii="ＭＳ 明朝" w:eastAsia="ＭＳ 明朝" w:hAnsi="ＭＳ 明朝" w:hint="eastAsia"/>
        </w:rPr>
        <w:t>トレーニングルームの使用人数については、使用者と補助者を含め大津地区については１２名以内、彦根地区については２０名以内に限定し、使用にあたっては①の係に課外活動計画を届出、承認を得た上で使用</w:t>
      </w:r>
      <w:r w:rsidR="000C45C9">
        <w:rPr>
          <w:rFonts w:ascii="ＭＳ 明朝" w:eastAsia="ＭＳ 明朝" w:hAnsi="ＭＳ 明朝" w:hint="eastAsia"/>
        </w:rPr>
        <w:t>します。</w:t>
      </w:r>
    </w:p>
    <w:p w:rsidR="000C45C9" w:rsidRDefault="000C45C9" w:rsidP="000C45C9">
      <w:pPr>
        <w:ind w:leftChars="200" w:left="420"/>
        <w:rPr>
          <w:rFonts w:ascii="ＭＳ 明朝" w:eastAsia="ＭＳ 明朝" w:hAnsi="ＭＳ 明朝"/>
        </w:rPr>
      </w:pPr>
      <w:r>
        <w:rPr>
          <w:rFonts w:ascii="ＭＳ 明朝" w:eastAsia="ＭＳ 明朝" w:hAnsi="ＭＳ 明朝" w:hint="eastAsia"/>
        </w:rPr>
        <w:t>使用の</w:t>
      </w:r>
      <w:r w:rsidRPr="000C45C9">
        <w:rPr>
          <w:rFonts w:ascii="ＭＳ 明朝" w:eastAsia="ＭＳ 明朝" w:hAnsi="ＭＳ 明朝" w:hint="eastAsia"/>
        </w:rPr>
        <w:t>際は、充分に換気を行い、使用前後にはトレーニング機器のアルコール消毒を行うとともに、使用するトレーニング機器の間隔を空け使用します。</w:t>
      </w:r>
    </w:p>
    <w:p w:rsidR="00B13C35" w:rsidRDefault="00B13C35" w:rsidP="00B13C35">
      <w:pPr>
        <w:spacing w:beforeLines="50" w:before="179"/>
        <w:rPr>
          <w:rFonts w:ascii="ＭＳ 明朝" w:eastAsia="ＭＳ 明朝" w:hAnsi="ＭＳ 明朝"/>
        </w:rPr>
      </w:pPr>
      <w:r>
        <w:rPr>
          <w:rFonts w:ascii="ＭＳ 明朝" w:eastAsia="ＭＳ 明朝" w:hAnsi="ＭＳ 明朝" w:hint="eastAsia"/>
        </w:rPr>
        <w:t>４．</w:t>
      </w:r>
      <w:r w:rsidRPr="004B7C5A">
        <w:rPr>
          <w:rFonts w:ascii="ＭＳ 明朝" w:eastAsia="ＭＳ 明朝" w:hAnsi="ＭＳ 明朝"/>
        </w:rPr>
        <w:t>参加者の氏名、連絡先、健康状態を把握し、常に連絡できる状態にし</w:t>
      </w:r>
      <w:r>
        <w:rPr>
          <w:rFonts w:ascii="ＭＳ 明朝" w:eastAsia="ＭＳ 明朝" w:hAnsi="ＭＳ 明朝" w:hint="eastAsia"/>
        </w:rPr>
        <w:t>ます。</w:t>
      </w:r>
    </w:p>
    <w:p w:rsidR="00B13C35" w:rsidRDefault="00B13C35" w:rsidP="00B13C35">
      <w:pPr>
        <w:ind w:leftChars="200" w:left="420"/>
        <w:rPr>
          <w:rFonts w:ascii="ＭＳ 明朝" w:eastAsia="ＭＳ 明朝" w:hAnsi="ＭＳ 明朝"/>
          <w:color w:val="000000" w:themeColor="text1"/>
        </w:rPr>
      </w:pPr>
      <w:r w:rsidRPr="00FA3DEB">
        <w:rPr>
          <w:rFonts w:ascii="ＭＳ 明朝" w:eastAsia="ＭＳ 明朝" w:hAnsi="ＭＳ 明朝" w:hint="eastAsia"/>
          <w:color w:val="000000" w:themeColor="text1"/>
        </w:rPr>
        <w:t>対外試合や本学以外の団体との共同活動を行う場</w:t>
      </w:r>
      <w:r>
        <w:rPr>
          <w:rFonts w:ascii="ＭＳ 明朝" w:eastAsia="ＭＳ 明朝" w:hAnsi="ＭＳ 明朝" w:hint="eastAsia"/>
          <w:color w:val="000000" w:themeColor="text1"/>
        </w:rPr>
        <w:t>合は、相手団体の代表者あるいは活動主催者と常に連絡できる状態にします。</w:t>
      </w:r>
    </w:p>
    <w:p w:rsidR="00B13C35" w:rsidRPr="00FA3DEB" w:rsidRDefault="00B13C35" w:rsidP="00B13C35">
      <w:pPr>
        <w:spacing w:beforeLines="50" w:before="179"/>
        <w:rPr>
          <w:rFonts w:ascii="ＭＳ 明朝" w:eastAsia="ＭＳ 明朝" w:hAnsi="ＭＳ 明朝"/>
          <w:color w:val="000000" w:themeColor="text1"/>
        </w:rPr>
      </w:pPr>
      <w:r>
        <w:rPr>
          <w:rFonts w:ascii="ＭＳ 明朝" w:eastAsia="ＭＳ 明朝" w:hAnsi="ＭＳ 明朝" w:hint="eastAsia"/>
          <w:color w:val="000000" w:themeColor="text1"/>
        </w:rPr>
        <w:t>５．</w:t>
      </w:r>
      <w:r w:rsidRPr="00FA3DEB">
        <w:rPr>
          <w:rFonts w:ascii="ＭＳ 明朝" w:eastAsia="ＭＳ 明朝" w:hAnsi="ＭＳ 明朝" w:hint="eastAsia"/>
          <w:color w:val="000000" w:themeColor="text1"/>
        </w:rPr>
        <w:t>対外試合や本学以外の団体との共同活動を行う場合は、双方の活動指針を遵守</w:t>
      </w:r>
      <w:r>
        <w:rPr>
          <w:rFonts w:ascii="ＭＳ 明朝" w:eastAsia="ＭＳ 明朝" w:hAnsi="ＭＳ 明朝" w:hint="eastAsia"/>
          <w:color w:val="000000" w:themeColor="text1"/>
        </w:rPr>
        <w:t>します</w:t>
      </w:r>
      <w:r w:rsidR="000C45C9">
        <w:rPr>
          <w:rFonts w:ascii="ＭＳ 明朝" w:eastAsia="ＭＳ 明朝" w:hAnsi="ＭＳ 明朝" w:hint="eastAsia"/>
          <w:color w:val="000000" w:themeColor="text1"/>
        </w:rPr>
        <w:t>。</w:t>
      </w:r>
    </w:p>
    <w:p w:rsidR="00B13C35" w:rsidRDefault="00B13C35" w:rsidP="00B13C35">
      <w:pPr>
        <w:spacing w:beforeLines="50" w:before="179"/>
        <w:rPr>
          <w:rFonts w:ascii="ＭＳ 明朝" w:eastAsia="ＭＳ 明朝" w:hAnsi="ＭＳ 明朝"/>
        </w:rPr>
      </w:pPr>
      <w:r>
        <w:rPr>
          <w:rFonts w:ascii="ＭＳ 明朝" w:eastAsia="ＭＳ 明朝" w:hAnsi="ＭＳ 明朝" w:hint="eastAsia"/>
        </w:rPr>
        <w:t>６．</w:t>
      </w:r>
      <w:r w:rsidRPr="006E7D61">
        <w:rPr>
          <w:rFonts w:ascii="ＭＳ 明朝" w:eastAsia="ＭＳ 明朝" w:hAnsi="ＭＳ 明朝" w:hint="eastAsia"/>
        </w:rPr>
        <w:t>会飲食や宿泊を伴う活動は行</w:t>
      </w:r>
      <w:r>
        <w:rPr>
          <w:rFonts w:ascii="ＭＳ 明朝" w:eastAsia="ＭＳ 明朝" w:hAnsi="ＭＳ 明朝" w:hint="eastAsia"/>
        </w:rPr>
        <w:t>いません。</w:t>
      </w:r>
    </w:p>
    <w:p w:rsidR="000C45C9" w:rsidRDefault="000C45C9" w:rsidP="000C45C9">
      <w:pPr>
        <w:ind w:leftChars="200" w:left="420"/>
        <w:rPr>
          <w:rFonts w:ascii="ＭＳ 明朝" w:eastAsia="ＭＳ 明朝" w:hAnsi="ＭＳ 明朝"/>
        </w:rPr>
      </w:pPr>
      <w:r>
        <w:rPr>
          <w:rFonts w:ascii="ＭＳ 明朝" w:eastAsia="ＭＳ 明朝" w:hAnsi="ＭＳ 明朝" w:hint="eastAsia"/>
        </w:rPr>
        <w:t>ただし</w:t>
      </w:r>
      <w:r w:rsidRPr="000C45C9">
        <w:rPr>
          <w:rFonts w:ascii="ＭＳ 明朝" w:eastAsia="ＭＳ 明朝" w:hAnsi="ＭＳ 明朝" w:hint="eastAsia"/>
        </w:rPr>
        <w:t>、課外活動団体が加盟している各中央競技団体や連盟等の公式戦への出場で宿泊が必要な場合は、感染症対策についての計画書（特に個室であることや食事の際の感染症対策）を提出</w:t>
      </w:r>
      <w:r>
        <w:rPr>
          <w:rFonts w:ascii="ＭＳ 明朝" w:eastAsia="ＭＳ 明朝" w:hAnsi="ＭＳ 明朝" w:hint="eastAsia"/>
        </w:rPr>
        <w:t>し、宿泊を認められた場合は除きます。</w:t>
      </w:r>
    </w:p>
    <w:p w:rsidR="000C45C9" w:rsidRPr="000C45C9" w:rsidRDefault="000C45C9" w:rsidP="000C45C9">
      <w:pPr>
        <w:ind w:leftChars="200" w:left="420"/>
        <w:rPr>
          <w:rFonts w:ascii="ＭＳ 明朝" w:eastAsia="ＭＳ 明朝" w:hAnsi="ＭＳ 明朝"/>
        </w:rPr>
      </w:pPr>
      <w:r w:rsidRPr="000C45C9">
        <w:rPr>
          <w:rFonts w:ascii="ＭＳ 明朝" w:eastAsia="ＭＳ 明朝" w:hAnsi="ＭＳ 明朝" w:hint="eastAsia"/>
        </w:rPr>
        <w:t>なお、宿泊に伴う会飲食については、座席間を空ける、対面としないなどの密を避ける対策を</w:t>
      </w:r>
      <w:r>
        <w:rPr>
          <w:rFonts w:ascii="ＭＳ 明朝" w:eastAsia="ＭＳ 明朝" w:hAnsi="ＭＳ 明朝" w:hint="eastAsia"/>
        </w:rPr>
        <w:t>とります</w:t>
      </w:r>
      <w:r w:rsidRPr="000C45C9">
        <w:rPr>
          <w:rFonts w:ascii="ＭＳ 明朝" w:eastAsia="ＭＳ 明朝" w:hAnsi="ＭＳ 明朝" w:hint="eastAsia"/>
        </w:rPr>
        <w:t>。</w:t>
      </w:r>
    </w:p>
    <w:p w:rsidR="006E7D61" w:rsidRPr="006E7D61" w:rsidRDefault="00B13C35" w:rsidP="000D61A5">
      <w:pPr>
        <w:spacing w:beforeLines="50" w:before="179"/>
        <w:rPr>
          <w:rFonts w:ascii="ＭＳ 明朝" w:eastAsia="ＭＳ 明朝" w:hAnsi="ＭＳ 明朝"/>
        </w:rPr>
      </w:pPr>
      <w:r>
        <w:rPr>
          <w:rFonts w:ascii="ＭＳ 明朝" w:eastAsia="ＭＳ 明朝" w:hAnsi="ＭＳ 明朝" w:hint="eastAsia"/>
        </w:rPr>
        <w:t>７</w:t>
      </w:r>
      <w:r w:rsidR="000D61A5">
        <w:rPr>
          <w:rFonts w:ascii="ＭＳ 明朝" w:eastAsia="ＭＳ 明朝" w:hAnsi="ＭＳ 明朝" w:hint="eastAsia"/>
        </w:rPr>
        <w:t>．</w:t>
      </w:r>
      <w:r w:rsidR="006E7D61" w:rsidRPr="006E7D61">
        <w:rPr>
          <w:rFonts w:ascii="ＭＳ 明朝" w:eastAsia="ＭＳ 明朝" w:hAnsi="ＭＳ 明朝" w:hint="eastAsia"/>
        </w:rPr>
        <w:t>新型コロナウイルス感染の特徴と本指針の内容を参加者に十分理解させ</w:t>
      </w:r>
      <w:r w:rsidR="000D61A5">
        <w:rPr>
          <w:rFonts w:ascii="ＭＳ 明朝" w:eastAsia="ＭＳ 明朝" w:hAnsi="ＭＳ 明朝" w:hint="eastAsia"/>
        </w:rPr>
        <w:t>ます。</w:t>
      </w:r>
    </w:p>
    <w:p w:rsidR="000D61A5" w:rsidRDefault="00B13C35" w:rsidP="000D61A5">
      <w:pPr>
        <w:spacing w:beforeLines="50" w:before="179"/>
        <w:ind w:left="420" w:hangingChars="200" w:hanging="420"/>
        <w:rPr>
          <w:rFonts w:ascii="ＭＳ 明朝" w:eastAsia="ＭＳ 明朝" w:hAnsi="ＭＳ 明朝"/>
        </w:rPr>
      </w:pPr>
      <w:r>
        <w:rPr>
          <w:rFonts w:ascii="ＭＳ 明朝" w:eastAsia="ＭＳ 明朝" w:hAnsi="ＭＳ 明朝" w:hint="eastAsia"/>
        </w:rPr>
        <w:t>８</w:t>
      </w:r>
      <w:r w:rsidR="000D61A5">
        <w:rPr>
          <w:rFonts w:ascii="ＭＳ 明朝" w:eastAsia="ＭＳ 明朝" w:hAnsi="ＭＳ 明朝" w:hint="eastAsia"/>
        </w:rPr>
        <w:t>．</w:t>
      </w:r>
      <w:r w:rsidR="006E7D61" w:rsidRPr="006E7D61">
        <w:rPr>
          <w:rFonts w:ascii="ＭＳ 明朝" w:eastAsia="ＭＳ 明朝" w:hAnsi="ＭＳ 明朝" w:hint="eastAsia"/>
        </w:rPr>
        <w:t>少しでも発熱、咳、くしゃみ、鼻水、呼吸困難、嗅覚・味覚異常などの体調不良がある者を参加させ</w:t>
      </w:r>
      <w:r w:rsidR="000D61A5">
        <w:rPr>
          <w:rFonts w:ascii="ＭＳ 明朝" w:eastAsia="ＭＳ 明朝" w:hAnsi="ＭＳ 明朝" w:hint="eastAsia"/>
        </w:rPr>
        <w:t>ません。</w:t>
      </w:r>
    </w:p>
    <w:p w:rsidR="006E7D61" w:rsidRPr="006E7D61" w:rsidRDefault="000D61A5" w:rsidP="000D61A5">
      <w:pPr>
        <w:ind w:firstLineChars="200" w:firstLine="420"/>
        <w:rPr>
          <w:rFonts w:ascii="ＭＳ 明朝" w:eastAsia="ＭＳ 明朝" w:hAnsi="ＭＳ 明朝"/>
        </w:rPr>
      </w:pPr>
      <w:r>
        <w:rPr>
          <w:rFonts w:ascii="ＭＳ 明朝" w:eastAsia="ＭＳ 明朝" w:hAnsi="ＭＳ 明朝" w:hint="eastAsia"/>
        </w:rPr>
        <w:t>また、</w:t>
      </w:r>
      <w:r w:rsidR="006E7D61" w:rsidRPr="006E7D61">
        <w:rPr>
          <w:rFonts w:ascii="ＭＳ 明朝" w:eastAsia="ＭＳ 明朝" w:hAnsi="ＭＳ 明朝" w:hint="eastAsia"/>
        </w:rPr>
        <w:t>そのような症状のある参加者は直ちに本学及び所属活動団体に連絡</w:t>
      </w:r>
      <w:r>
        <w:rPr>
          <w:rFonts w:ascii="ＭＳ 明朝" w:eastAsia="ＭＳ 明朝" w:hAnsi="ＭＳ 明朝" w:hint="eastAsia"/>
        </w:rPr>
        <w:t>します。</w:t>
      </w:r>
    </w:p>
    <w:p w:rsidR="006E7D61" w:rsidRPr="006E7D61" w:rsidRDefault="00B13C35" w:rsidP="000D61A5">
      <w:pPr>
        <w:spacing w:beforeLines="50" w:before="179"/>
        <w:ind w:left="420" w:hangingChars="200" w:hanging="420"/>
        <w:rPr>
          <w:rFonts w:ascii="ＭＳ 明朝" w:eastAsia="ＭＳ 明朝" w:hAnsi="ＭＳ 明朝"/>
        </w:rPr>
      </w:pPr>
      <w:r>
        <w:rPr>
          <w:rFonts w:ascii="ＭＳ 明朝" w:eastAsia="ＭＳ 明朝" w:hAnsi="ＭＳ 明朝" w:hint="eastAsia"/>
        </w:rPr>
        <w:t>９</w:t>
      </w:r>
      <w:r w:rsidR="000D61A5">
        <w:rPr>
          <w:rFonts w:ascii="ＭＳ 明朝" w:eastAsia="ＭＳ 明朝" w:hAnsi="ＭＳ 明朝" w:hint="eastAsia"/>
        </w:rPr>
        <w:t>．</w:t>
      </w:r>
      <w:r w:rsidR="006E7D61" w:rsidRPr="006E7D61">
        <w:rPr>
          <w:rFonts w:ascii="ＭＳ 明朝" w:eastAsia="ＭＳ 明朝" w:hAnsi="ＭＳ 明朝" w:hint="eastAsia"/>
        </w:rPr>
        <w:t>参加者に感染者が確認された場合又は濃厚接触者等感染の疑いのため保健所や検疫所の指示により自宅等での待機中の者が確認された場合は、活動を中止</w:t>
      </w:r>
      <w:r w:rsidR="000D61A5">
        <w:rPr>
          <w:rFonts w:ascii="ＭＳ 明朝" w:eastAsia="ＭＳ 明朝" w:hAnsi="ＭＳ 明朝" w:hint="eastAsia"/>
        </w:rPr>
        <w:t>します。</w:t>
      </w:r>
    </w:p>
    <w:p w:rsidR="006E7D61" w:rsidRPr="006E7D61" w:rsidRDefault="000D61A5" w:rsidP="000D61A5">
      <w:pPr>
        <w:spacing w:beforeLines="50" w:before="179"/>
        <w:rPr>
          <w:rFonts w:ascii="ＭＳ 明朝" w:eastAsia="ＭＳ 明朝" w:hAnsi="ＭＳ 明朝"/>
        </w:rPr>
      </w:pPr>
      <w:r>
        <w:rPr>
          <w:rFonts w:ascii="ＭＳ 明朝" w:eastAsia="ＭＳ 明朝" w:hAnsi="ＭＳ 明朝" w:hint="eastAsia"/>
        </w:rPr>
        <w:t>９．</w:t>
      </w:r>
      <w:r w:rsidR="00B13C35" w:rsidRPr="00B13C35">
        <w:rPr>
          <w:rFonts w:ascii="ＭＳ 明朝" w:eastAsia="ＭＳ 明朝" w:hAnsi="ＭＳ 明朝" w:hint="eastAsia"/>
        </w:rPr>
        <w:t>厚生労働省が開発した「新型コロナウイルス接触確認アプリ</w:t>
      </w:r>
      <w:r w:rsidR="00B13C35" w:rsidRPr="00B13C35">
        <w:rPr>
          <w:rFonts w:ascii="ＭＳ 明朝" w:eastAsia="ＭＳ 明朝" w:hAnsi="ＭＳ 明朝"/>
        </w:rPr>
        <w:t>」を積極的に利用</w:t>
      </w:r>
      <w:r w:rsidR="00B13C35">
        <w:rPr>
          <w:rFonts w:ascii="ＭＳ 明朝" w:eastAsia="ＭＳ 明朝" w:hAnsi="ＭＳ 明朝" w:hint="eastAsia"/>
        </w:rPr>
        <w:t>します</w:t>
      </w:r>
      <w:r>
        <w:rPr>
          <w:rFonts w:ascii="ＭＳ 明朝" w:eastAsia="ＭＳ 明朝" w:hAnsi="ＭＳ 明朝" w:hint="eastAsia"/>
        </w:rPr>
        <w:t>。</w:t>
      </w:r>
    </w:p>
    <w:p w:rsidR="00B13C35" w:rsidRPr="00B13C35" w:rsidRDefault="00B13C35" w:rsidP="00B13C35">
      <w:pPr>
        <w:spacing w:beforeLines="50" w:before="179"/>
        <w:rPr>
          <w:rFonts w:ascii="ＭＳ 明朝" w:eastAsia="ＭＳ 明朝" w:hAnsi="ＭＳ 明朝"/>
        </w:rPr>
      </w:pPr>
      <w:r>
        <w:rPr>
          <w:rFonts w:ascii="ＭＳ 明朝" w:eastAsia="ＭＳ 明朝" w:hAnsi="ＭＳ 明朝" w:hint="eastAsia"/>
        </w:rPr>
        <w:t>10．</w:t>
      </w:r>
      <w:r w:rsidRPr="00B13C35">
        <w:rPr>
          <w:rFonts w:ascii="ＭＳ 明朝" w:eastAsia="ＭＳ 明朝" w:hAnsi="ＭＳ 明朝" w:hint="eastAsia"/>
        </w:rPr>
        <w:t>参加者の数は</w:t>
      </w:r>
      <w:r w:rsidR="000C45C9">
        <w:rPr>
          <w:rFonts w:ascii="ＭＳ 明朝" w:eastAsia="ＭＳ 明朝" w:hAnsi="ＭＳ 明朝" w:hint="eastAsia"/>
        </w:rPr>
        <w:t>１００</w:t>
      </w:r>
      <w:r w:rsidRPr="00B13C35">
        <w:rPr>
          <w:rFonts w:ascii="ＭＳ 明朝" w:eastAsia="ＭＳ 明朝" w:hAnsi="ＭＳ 明朝" w:hint="eastAsia"/>
        </w:rPr>
        <w:t>人以内とし、課外活動への参加や出席を強制</w:t>
      </w:r>
      <w:r>
        <w:rPr>
          <w:rFonts w:ascii="ＭＳ 明朝" w:eastAsia="ＭＳ 明朝" w:hAnsi="ＭＳ 明朝" w:hint="eastAsia"/>
        </w:rPr>
        <w:t>しません。</w:t>
      </w:r>
    </w:p>
    <w:p w:rsidR="00B13C35" w:rsidRPr="00B13C35" w:rsidRDefault="00B13C35" w:rsidP="000C45C9">
      <w:pPr>
        <w:ind w:leftChars="200" w:left="420"/>
        <w:rPr>
          <w:rFonts w:ascii="ＭＳ 明朝" w:eastAsia="ＭＳ 明朝" w:hAnsi="ＭＳ 明朝"/>
        </w:rPr>
      </w:pPr>
      <w:r w:rsidRPr="00B13C35">
        <w:rPr>
          <w:rFonts w:ascii="ＭＳ 明朝" w:eastAsia="ＭＳ 明朝" w:hAnsi="ＭＳ 明朝" w:hint="eastAsia"/>
        </w:rPr>
        <w:t>ただし、屋内の教室等を使用する場合の参加者の数は、収容定員の半数以下</w:t>
      </w:r>
      <w:r w:rsidR="000C45C9">
        <w:rPr>
          <w:rFonts w:ascii="ＭＳ 明朝" w:eastAsia="ＭＳ 明朝" w:hAnsi="ＭＳ 明朝" w:hint="eastAsia"/>
        </w:rPr>
        <w:t>（上限１００名）</w:t>
      </w:r>
      <w:r w:rsidRPr="00B13C35">
        <w:rPr>
          <w:rFonts w:ascii="ＭＳ 明朝" w:eastAsia="ＭＳ 明朝" w:hAnsi="ＭＳ 明朝" w:hint="eastAsia"/>
        </w:rPr>
        <w:t>と</w:t>
      </w:r>
      <w:r>
        <w:rPr>
          <w:rFonts w:ascii="ＭＳ 明朝" w:eastAsia="ＭＳ 明朝" w:hAnsi="ＭＳ 明朝" w:hint="eastAsia"/>
        </w:rPr>
        <w:t>します。</w:t>
      </w:r>
    </w:p>
    <w:p w:rsidR="00B13C35" w:rsidRDefault="0022241C" w:rsidP="00B13C35">
      <w:pPr>
        <w:ind w:firstLineChars="200" w:firstLine="420"/>
        <w:rPr>
          <w:rFonts w:ascii="ＭＳ 明朝" w:eastAsia="ＭＳ 明朝" w:hAnsi="ＭＳ 明朝"/>
        </w:rPr>
      </w:pPr>
      <w:r>
        <w:rPr>
          <w:rFonts w:ascii="ＭＳ 明朝" w:eastAsia="ＭＳ 明朝" w:hAnsi="ＭＳ 明朝" w:hint="eastAsia"/>
        </w:rPr>
        <w:t>また、体育館を使用する場合の参加者の数は、体育館全体で１００</w:t>
      </w:r>
      <w:r w:rsidR="00B13C35" w:rsidRPr="00B13C35">
        <w:rPr>
          <w:rFonts w:ascii="ＭＳ 明朝" w:eastAsia="ＭＳ 明朝" w:hAnsi="ＭＳ 明朝" w:hint="eastAsia"/>
        </w:rPr>
        <w:t>人以内と</w:t>
      </w:r>
      <w:r w:rsidR="00B13C35">
        <w:rPr>
          <w:rFonts w:ascii="ＭＳ 明朝" w:eastAsia="ＭＳ 明朝" w:hAnsi="ＭＳ 明朝" w:hint="eastAsia"/>
        </w:rPr>
        <w:t>します</w:t>
      </w:r>
    </w:p>
    <w:p w:rsidR="000D61A5" w:rsidRDefault="000D61A5" w:rsidP="00B13C35">
      <w:pPr>
        <w:spacing w:beforeLines="50" w:before="179"/>
        <w:rPr>
          <w:rFonts w:ascii="ＭＳ 明朝" w:eastAsia="ＭＳ 明朝" w:hAnsi="ＭＳ 明朝"/>
        </w:rPr>
      </w:pPr>
      <w:r>
        <w:rPr>
          <w:rFonts w:ascii="ＭＳ 明朝" w:eastAsia="ＭＳ 明朝" w:hAnsi="ＭＳ 明朝" w:hint="eastAsia"/>
        </w:rPr>
        <w:t>1</w:t>
      </w:r>
      <w:r w:rsidR="00FA6AC5">
        <w:rPr>
          <w:rFonts w:ascii="ＭＳ 明朝" w:eastAsia="ＭＳ 明朝" w:hAnsi="ＭＳ 明朝" w:hint="eastAsia"/>
        </w:rPr>
        <w:t>1</w:t>
      </w:r>
      <w:r>
        <w:rPr>
          <w:rFonts w:ascii="ＭＳ 明朝" w:eastAsia="ＭＳ 明朝" w:hAnsi="ＭＳ 明朝" w:hint="eastAsia"/>
        </w:rPr>
        <w:t>．</w:t>
      </w:r>
      <w:r w:rsidR="006E7D61" w:rsidRPr="006E7D61">
        <w:rPr>
          <w:rFonts w:ascii="ＭＳ 明朝" w:eastAsia="ＭＳ 明朝" w:hAnsi="ＭＳ 明朝" w:hint="eastAsia"/>
        </w:rPr>
        <w:t>参加者が活動前後に手指消毒を確実に行</w:t>
      </w:r>
      <w:r>
        <w:rPr>
          <w:rFonts w:ascii="ＭＳ 明朝" w:eastAsia="ＭＳ 明朝" w:hAnsi="ＭＳ 明朝" w:hint="eastAsia"/>
        </w:rPr>
        <w:t>います。</w:t>
      </w:r>
    </w:p>
    <w:p w:rsidR="006E7D61" w:rsidRPr="006E7D61" w:rsidRDefault="006E7D61" w:rsidP="00FD5EB5">
      <w:pPr>
        <w:ind w:leftChars="200" w:left="420"/>
        <w:rPr>
          <w:rFonts w:ascii="ＭＳ 明朝" w:eastAsia="ＭＳ 明朝" w:hAnsi="ＭＳ 明朝"/>
        </w:rPr>
      </w:pPr>
      <w:r w:rsidRPr="006E7D61">
        <w:rPr>
          <w:rFonts w:ascii="ＭＳ 明朝" w:eastAsia="ＭＳ 明朝" w:hAnsi="ＭＳ 明朝" w:hint="eastAsia"/>
        </w:rPr>
        <w:lastRenderedPageBreak/>
        <w:t>アルコールの消毒液がない場合は、石鹸による手洗いを確実に行</w:t>
      </w:r>
      <w:r w:rsidR="000D61A5">
        <w:rPr>
          <w:rFonts w:ascii="ＭＳ 明朝" w:eastAsia="ＭＳ 明朝" w:hAnsi="ＭＳ 明朝" w:hint="eastAsia"/>
        </w:rPr>
        <w:t>います。</w:t>
      </w:r>
    </w:p>
    <w:p w:rsidR="000D61A5" w:rsidRDefault="000D61A5" w:rsidP="00B13C35">
      <w:pPr>
        <w:spacing w:beforeLines="50" w:before="179"/>
        <w:rPr>
          <w:rFonts w:ascii="ＭＳ 明朝" w:eastAsia="ＭＳ 明朝" w:hAnsi="ＭＳ 明朝"/>
        </w:rPr>
      </w:pPr>
      <w:r>
        <w:rPr>
          <w:rFonts w:ascii="ＭＳ 明朝" w:eastAsia="ＭＳ 明朝" w:hAnsi="ＭＳ 明朝" w:hint="eastAsia"/>
        </w:rPr>
        <w:t>1</w:t>
      </w:r>
      <w:r w:rsidR="00FA6AC5">
        <w:rPr>
          <w:rFonts w:ascii="ＭＳ 明朝" w:eastAsia="ＭＳ 明朝" w:hAnsi="ＭＳ 明朝" w:hint="eastAsia"/>
        </w:rPr>
        <w:t>2</w:t>
      </w:r>
      <w:r>
        <w:rPr>
          <w:rFonts w:ascii="ＭＳ 明朝" w:eastAsia="ＭＳ 明朝" w:hAnsi="ＭＳ 明朝" w:hint="eastAsia"/>
        </w:rPr>
        <w:t>．</w:t>
      </w:r>
      <w:r w:rsidR="006E7D61" w:rsidRPr="006E7D61">
        <w:rPr>
          <w:rFonts w:ascii="ＭＳ 明朝" w:eastAsia="ＭＳ 明朝" w:hAnsi="ＭＳ 明朝"/>
        </w:rPr>
        <w:t>マスクなしでの会話を</w:t>
      </w:r>
      <w:r>
        <w:rPr>
          <w:rFonts w:ascii="ＭＳ 明朝" w:eastAsia="ＭＳ 明朝" w:hAnsi="ＭＳ 明朝" w:hint="eastAsia"/>
        </w:rPr>
        <w:t>しません。</w:t>
      </w:r>
    </w:p>
    <w:p w:rsidR="006E7D61" w:rsidRPr="006E7D61" w:rsidRDefault="000D61A5" w:rsidP="00B13C35">
      <w:pPr>
        <w:spacing w:beforeLines="50" w:before="179"/>
        <w:ind w:left="420" w:hangingChars="200" w:hanging="420"/>
        <w:rPr>
          <w:rFonts w:ascii="ＭＳ 明朝" w:eastAsia="ＭＳ 明朝" w:hAnsi="ＭＳ 明朝"/>
        </w:rPr>
      </w:pPr>
      <w:r>
        <w:rPr>
          <w:rFonts w:ascii="ＭＳ 明朝" w:eastAsia="ＭＳ 明朝" w:hAnsi="ＭＳ 明朝" w:hint="eastAsia"/>
        </w:rPr>
        <w:t>1</w:t>
      </w:r>
      <w:r w:rsidR="00FA6AC5">
        <w:rPr>
          <w:rFonts w:ascii="ＭＳ 明朝" w:eastAsia="ＭＳ 明朝" w:hAnsi="ＭＳ 明朝" w:hint="eastAsia"/>
        </w:rPr>
        <w:t>3</w:t>
      </w:r>
      <w:r>
        <w:rPr>
          <w:rFonts w:ascii="ＭＳ 明朝" w:eastAsia="ＭＳ 明朝" w:hAnsi="ＭＳ 明朝" w:hint="eastAsia"/>
        </w:rPr>
        <w:t>．</w:t>
      </w:r>
      <w:r w:rsidR="006E7D61" w:rsidRPr="006E7D61">
        <w:rPr>
          <w:rFonts w:ascii="ＭＳ 明朝" w:eastAsia="ＭＳ 明朝" w:hAnsi="ＭＳ 明朝" w:hint="eastAsia"/>
        </w:rPr>
        <w:t>活動前後の移動や集合なども含めて、活動においては、できる限り人と２ｍの距離（短時間でも１ｍ）を確保</w:t>
      </w:r>
      <w:r>
        <w:rPr>
          <w:rFonts w:ascii="ＭＳ 明朝" w:eastAsia="ＭＳ 明朝" w:hAnsi="ＭＳ 明朝" w:hint="eastAsia"/>
        </w:rPr>
        <w:t>します。</w:t>
      </w:r>
    </w:p>
    <w:p w:rsidR="000D61A5" w:rsidRDefault="000D61A5" w:rsidP="00B13C35">
      <w:pPr>
        <w:spacing w:beforeLines="50" w:before="179"/>
        <w:ind w:left="420" w:hangingChars="200" w:hanging="420"/>
        <w:rPr>
          <w:rFonts w:ascii="ＭＳ 明朝" w:eastAsia="ＭＳ 明朝" w:hAnsi="ＭＳ 明朝"/>
        </w:rPr>
      </w:pPr>
      <w:r>
        <w:rPr>
          <w:rFonts w:ascii="ＭＳ 明朝" w:eastAsia="ＭＳ 明朝" w:hAnsi="ＭＳ 明朝" w:hint="eastAsia"/>
        </w:rPr>
        <w:t>1</w:t>
      </w:r>
      <w:r w:rsidR="00FA6AC5">
        <w:rPr>
          <w:rFonts w:ascii="ＭＳ 明朝" w:eastAsia="ＭＳ 明朝" w:hAnsi="ＭＳ 明朝" w:hint="eastAsia"/>
        </w:rPr>
        <w:t>4</w:t>
      </w:r>
      <w:r>
        <w:rPr>
          <w:rFonts w:ascii="ＭＳ 明朝" w:eastAsia="ＭＳ 明朝" w:hAnsi="ＭＳ 明朝" w:hint="eastAsia"/>
        </w:rPr>
        <w:t>．</w:t>
      </w:r>
      <w:r w:rsidR="006E7D61" w:rsidRPr="006E7D61">
        <w:rPr>
          <w:rFonts w:ascii="ＭＳ 明朝" w:eastAsia="ＭＳ 明朝" w:hAnsi="ＭＳ 明朝" w:hint="eastAsia"/>
        </w:rPr>
        <w:t>屋内での活動は、できる限り常時窓、扉を開放</w:t>
      </w:r>
      <w:r>
        <w:rPr>
          <w:rFonts w:ascii="ＭＳ 明朝" w:eastAsia="ＭＳ 明朝" w:hAnsi="ＭＳ 明朝" w:hint="eastAsia"/>
        </w:rPr>
        <w:t>します</w:t>
      </w:r>
      <w:r w:rsidR="006E7D61" w:rsidRPr="006E7D61">
        <w:rPr>
          <w:rFonts w:ascii="ＭＳ 明朝" w:eastAsia="ＭＳ 明朝" w:hAnsi="ＭＳ 明朝" w:hint="eastAsia"/>
        </w:rPr>
        <w:t>。</w:t>
      </w:r>
    </w:p>
    <w:p w:rsidR="006E7D61" w:rsidRPr="006E7D61" w:rsidRDefault="006E7D61" w:rsidP="000D61A5">
      <w:pPr>
        <w:ind w:leftChars="200" w:left="420"/>
        <w:rPr>
          <w:rFonts w:ascii="ＭＳ 明朝" w:eastAsia="ＭＳ 明朝" w:hAnsi="ＭＳ 明朝"/>
        </w:rPr>
      </w:pPr>
      <w:r w:rsidRPr="006E7D61">
        <w:rPr>
          <w:rFonts w:ascii="ＭＳ 明朝" w:eastAsia="ＭＳ 明朝" w:hAnsi="ＭＳ 明朝" w:hint="eastAsia"/>
        </w:rPr>
        <w:t>常時開放が難しい場合は、少なくとも１時間おきに、屋内の空気が入れ替わるように換気</w:t>
      </w:r>
      <w:r w:rsidR="000D61A5">
        <w:rPr>
          <w:rFonts w:ascii="ＭＳ 明朝" w:eastAsia="ＭＳ 明朝" w:hAnsi="ＭＳ 明朝" w:hint="eastAsia"/>
        </w:rPr>
        <w:t>します。</w:t>
      </w:r>
    </w:p>
    <w:p w:rsidR="000D61A5" w:rsidRDefault="000D61A5" w:rsidP="006E7D61">
      <w:pPr>
        <w:spacing w:beforeLines="100" w:before="359"/>
        <w:rPr>
          <w:rFonts w:ascii="ＭＳ 明朝" w:eastAsia="ＭＳ 明朝" w:hAnsi="ＭＳ 明朝"/>
        </w:rPr>
      </w:pPr>
      <w:r>
        <w:rPr>
          <w:rFonts w:ascii="ＭＳ 明朝" w:eastAsia="ＭＳ 明朝" w:hAnsi="ＭＳ 明朝" w:hint="eastAsia"/>
        </w:rPr>
        <w:t>1</w:t>
      </w:r>
      <w:r w:rsidR="00FA6AC5">
        <w:rPr>
          <w:rFonts w:ascii="ＭＳ 明朝" w:eastAsia="ＭＳ 明朝" w:hAnsi="ＭＳ 明朝" w:hint="eastAsia"/>
        </w:rPr>
        <w:t>5</w:t>
      </w:r>
      <w:r>
        <w:rPr>
          <w:rFonts w:ascii="ＭＳ 明朝" w:eastAsia="ＭＳ 明朝" w:hAnsi="ＭＳ 明朝" w:hint="eastAsia"/>
        </w:rPr>
        <w:t>．</w:t>
      </w:r>
      <w:r w:rsidR="006E7D61" w:rsidRPr="006E7D61">
        <w:rPr>
          <w:rFonts w:ascii="ＭＳ 明朝" w:eastAsia="ＭＳ 明朝" w:hAnsi="ＭＳ 明朝" w:hint="eastAsia"/>
        </w:rPr>
        <w:t>部室、更衣室、シャワールーム等の閉鎖空間の使用はできる限り行</w:t>
      </w:r>
      <w:r>
        <w:rPr>
          <w:rFonts w:ascii="ＭＳ 明朝" w:eastAsia="ＭＳ 明朝" w:hAnsi="ＭＳ 明朝" w:hint="eastAsia"/>
        </w:rPr>
        <w:t>いません。</w:t>
      </w:r>
    </w:p>
    <w:p w:rsidR="006E7D61" w:rsidRPr="006E7D61" w:rsidRDefault="006E7D61" w:rsidP="000D61A5">
      <w:pPr>
        <w:ind w:firstLineChars="200" w:firstLine="420"/>
        <w:rPr>
          <w:rFonts w:ascii="ＭＳ 明朝" w:eastAsia="ＭＳ 明朝" w:hAnsi="ＭＳ 明朝"/>
        </w:rPr>
      </w:pPr>
      <w:r w:rsidRPr="006E7D61">
        <w:rPr>
          <w:rFonts w:ascii="ＭＳ 明朝" w:eastAsia="ＭＳ 明朝" w:hAnsi="ＭＳ 明朝" w:hint="eastAsia"/>
        </w:rPr>
        <w:t>使用せざるを得ない場合は、以下の条件を守</w:t>
      </w:r>
      <w:r w:rsidR="000D61A5">
        <w:rPr>
          <w:rFonts w:ascii="ＭＳ 明朝" w:eastAsia="ＭＳ 明朝" w:hAnsi="ＭＳ 明朝" w:hint="eastAsia"/>
        </w:rPr>
        <w:t>ります。</w:t>
      </w:r>
    </w:p>
    <w:p w:rsidR="006E7D61" w:rsidRPr="006E7D61" w:rsidRDefault="006E7D61" w:rsidP="000D61A5">
      <w:pPr>
        <w:ind w:firstLineChars="200" w:firstLine="420"/>
        <w:rPr>
          <w:rFonts w:ascii="ＭＳ 明朝" w:eastAsia="ＭＳ 明朝" w:hAnsi="ＭＳ 明朝"/>
        </w:rPr>
      </w:pPr>
      <w:r w:rsidRPr="006E7D61">
        <w:rPr>
          <w:rFonts w:ascii="ＭＳ 明朝" w:eastAsia="ＭＳ 明朝" w:hAnsi="ＭＳ 明朝" w:hint="eastAsia"/>
        </w:rPr>
        <w:t>・可能な限り、一人ずつの使用と</w:t>
      </w:r>
      <w:r w:rsidR="000D61A5">
        <w:rPr>
          <w:rFonts w:ascii="ＭＳ 明朝" w:eastAsia="ＭＳ 明朝" w:hAnsi="ＭＳ 明朝" w:hint="eastAsia"/>
        </w:rPr>
        <w:t>します。</w:t>
      </w:r>
    </w:p>
    <w:p w:rsidR="000D61A5" w:rsidRDefault="006E7D61" w:rsidP="000D61A5">
      <w:pPr>
        <w:ind w:firstLineChars="200" w:firstLine="420"/>
        <w:rPr>
          <w:rFonts w:ascii="ＭＳ 明朝" w:eastAsia="ＭＳ 明朝" w:hAnsi="ＭＳ 明朝"/>
        </w:rPr>
      </w:pPr>
      <w:r w:rsidRPr="006E7D61">
        <w:rPr>
          <w:rFonts w:ascii="ＭＳ 明朝" w:eastAsia="ＭＳ 明朝" w:hAnsi="ＭＳ 明朝" w:hint="eastAsia"/>
        </w:rPr>
        <w:t>・複数の者が使用する場合は、一度に使用する人数を最少限</w:t>
      </w:r>
      <w:r w:rsidR="000D61A5">
        <w:rPr>
          <w:rFonts w:ascii="ＭＳ 明朝" w:eastAsia="ＭＳ 明朝" w:hAnsi="ＭＳ 明朝" w:hint="eastAsia"/>
        </w:rPr>
        <w:t>します。</w:t>
      </w:r>
    </w:p>
    <w:p w:rsidR="000D61A5" w:rsidRDefault="000D61A5" w:rsidP="000D61A5">
      <w:pPr>
        <w:ind w:firstLineChars="200" w:firstLine="420"/>
        <w:rPr>
          <w:rFonts w:ascii="ＭＳ 明朝" w:eastAsia="ＭＳ 明朝" w:hAnsi="ＭＳ 明朝"/>
        </w:rPr>
      </w:pPr>
      <w:r>
        <w:rPr>
          <w:rFonts w:ascii="ＭＳ 明朝" w:eastAsia="ＭＳ 明朝" w:hAnsi="ＭＳ 明朝" w:hint="eastAsia"/>
        </w:rPr>
        <w:t>・</w:t>
      </w:r>
      <w:r w:rsidR="006E7D61" w:rsidRPr="006E7D61">
        <w:rPr>
          <w:rFonts w:ascii="ＭＳ 明朝" w:eastAsia="ＭＳ 明朝" w:hAnsi="ＭＳ 明朝" w:hint="eastAsia"/>
        </w:rPr>
        <w:t>シャワー等マスクを着用できない場合を除き、マスクを着用して利用</w:t>
      </w:r>
      <w:r>
        <w:rPr>
          <w:rFonts w:ascii="ＭＳ 明朝" w:eastAsia="ＭＳ 明朝" w:hAnsi="ＭＳ 明朝" w:hint="eastAsia"/>
        </w:rPr>
        <w:t>します</w:t>
      </w:r>
      <w:r w:rsidR="006E7D61" w:rsidRPr="006E7D61">
        <w:rPr>
          <w:rFonts w:ascii="ＭＳ 明朝" w:eastAsia="ＭＳ 明朝" w:hAnsi="ＭＳ 明朝" w:hint="eastAsia"/>
        </w:rPr>
        <w:t>。</w:t>
      </w:r>
    </w:p>
    <w:p w:rsidR="006E7D61" w:rsidRPr="006E7D61" w:rsidRDefault="000D61A5" w:rsidP="00716802">
      <w:pPr>
        <w:ind w:leftChars="200" w:left="630" w:hangingChars="100" w:hanging="210"/>
        <w:rPr>
          <w:rFonts w:ascii="ＭＳ 明朝" w:eastAsia="ＭＳ 明朝" w:hAnsi="ＭＳ 明朝"/>
        </w:rPr>
      </w:pPr>
      <w:r>
        <w:rPr>
          <w:rFonts w:ascii="ＭＳ 明朝" w:eastAsia="ＭＳ 明朝" w:hAnsi="ＭＳ 明朝" w:hint="eastAsia"/>
        </w:rPr>
        <w:t>・</w:t>
      </w:r>
      <w:r w:rsidR="006E7D61" w:rsidRPr="006E7D61">
        <w:rPr>
          <w:rFonts w:ascii="ＭＳ 明朝" w:eastAsia="ＭＳ 明朝" w:hAnsi="ＭＳ 明朝" w:hint="eastAsia"/>
        </w:rPr>
        <w:t>マスク着用の場合であっても、</w:t>
      </w:r>
      <w:r w:rsidR="00716802">
        <w:rPr>
          <w:rFonts w:ascii="ＭＳ 明朝" w:eastAsia="ＭＳ 明朝" w:hAnsi="ＭＳ 明朝" w:hint="eastAsia"/>
        </w:rPr>
        <w:t>1</w:t>
      </w:r>
      <w:r w:rsidR="002A163B">
        <w:rPr>
          <w:rFonts w:ascii="ＭＳ 明朝" w:eastAsia="ＭＳ 明朝" w:hAnsi="ＭＳ 明朝" w:hint="eastAsia"/>
        </w:rPr>
        <w:t>3</w:t>
      </w:r>
      <w:r w:rsidR="006E7D61" w:rsidRPr="006E7D61">
        <w:rPr>
          <w:rFonts w:ascii="ＭＳ 明朝" w:eastAsia="ＭＳ 明朝" w:hAnsi="ＭＳ 明朝" w:hint="eastAsia"/>
        </w:rPr>
        <w:t>に定めるように人との距離を確保し、会話せず短時間で行</w:t>
      </w:r>
      <w:r w:rsidR="00716802">
        <w:rPr>
          <w:rFonts w:ascii="ＭＳ 明朝" w:eastAsia="ＭＳ 明朝" w:hAnsi="ＭＳ 明朝" w:hint="eastAsia"/>
        </w:rPr>
        <w:t>います。</w:t>
      </w:r>
    </w:p>
    <w:p w:rsidR="00716802" w:rsidRDefault="00FA6AC5" w:rsidP="00B13C35">
      <w:pPr>
        <w:spacing w:beforeLines="50" w:before="179"/>
        <w:ind w:left="420" w:hangingChars="200" w:hanging="420"/>
        <w:rPr>
          <w:rFonts w:ascii="ＭＳ 明朝" w:eastAsia="ＭＳ 明朝" w:hAnsi="ＭＳ 明朝"/>
        </w:rPr>
      </w:pPr>
      <w:r>
        <w:rPr>
          <w:rFonts w:ascii="ＭＳ 明朝" w:eastAsia="ＭＳ 明朝" w:hAnsi="ＭＳ 明朝" w:hint="eastAsia"/>
        </w:rPr>
        <w:t>16</w:t>
      </w:r>
      <w:r w:rsidR="00716802">
        <w:rPr>
          <w:rFonts w:ascii="ＭＳ 明朝" w:eastAsia="ＭＳ 明朝" w:hAnsi="ＭＳ 明朝" w:hint="eastAsia"/>
        </w:rPr>
        <w:t>．</w:t>
      </w:r>
      <w:r w:rsidR="006E7D61" w:rsidRPr="006E7D61">
        <w:rPr>
          <w:rFonts w:ascii="ＭＳ 明朝" w:eastAsia="ＭＳ 明朝" w:hAnsi="ＭＳ 明朝" w:hint="eastAsia"/>
        </w:rPr>
        <w:t>活動終了後に、共用した物（情報機器、ボールなど）や多くの手が触れる場所（テーブル、ドアノブ等）をアルコールで清拭消毒</w:t>
      </w:r>
      <w:r w:rsidR="00716802">
        <w:rPr>
          <w:rFonts w:ascii="ＭＳ 明朝" w:eastAsia="ＭＳ 明朝" w:hAnsi="ＭＳ 明朝" w:hint="eastAsia"/>
        </w:rPr>
        <w:t>します。</w:t>
      </w:r>
    </w:p>
    <w:p w:rsidR="006E7D61" w:rsidRPr="006E7D61" w:rsidRDefault="006E7D61" w:rsidP="00B13C35">
      <w:pPr>
        <w:ind w:firstLineChars="200" w:firstLine="420"/>
        <w:rPr>
          <w:rFonts w:ascii="ＭＳ 明朝" w:eastAsia="ＭＳ 明朝" w:hAnsi="ＭＳ 明朝"/>
        </w:rPr>
      </w:pPr>
      <w:r w:rsidRPr="006E7D61">
        <w:rPr>
          <w:rFonts w:ascii="ＭＳ 明朝" w:eastAsia="ＭＳ 明朝" w:hAnsi="ＭＳ 明朝" w:hint="eastAsia"/>
        </w:rPr>
        <w:t>可能ならば晴天下の日光消毒も有効利用</w:t>
      </w:r>
      <w:r w:rsidR="00716802">
        <w:rPr>
          <w:rFonts w:ascii="ＭＳ 明朝" w:eastAsia="ＭＳ 明朝" w:hAnsi="ＭＳ 明朝" w:hint="eastAsia"/>
        </w:rPr>
        <w:t>します。</w:t>
      </w:r>
    </w:p>
    <w:p w:rsidR="006E7D61" w:rsidRPr="006E7D61" w:rsidRDefault="00FA6AC5" w:rsidP="00B13C35">
      <w:pPr>
        <w:spacing w:beforeLines="50" w:before="179"/>
        <w:ind w:left="420" w:hangingChars="200" w:hanging="420"/>
        <w:rPr>
          <w:rFonts w:ascii="ＭＳ 明朝" w:eastAsia="ＭＳ 明朝" w:hAnsi="ＭＳ 明朝"/>
        </w:rPr>
      </w:pPr>
      <w:r>
        <w:rPr>
          <w:rFonts w:ascii="ＭＳ 明朝" w:eastAsia="ＭＳ 明朝" w:hAnsi="ＭＳ 明朝" w:hint="eastAsia"/>
        </w:rPr>
        <w:t>17</w:t>
      </w:r>
      <w:r w:rsidR="00B13C35">
        <w:rPr>
          <w:rFonts w:ascii="ＭＳ 明朝" w:eastAsia="ＭＳ 明朝" w:hAnsi="ＭＳ 明朝" w:hint="eastAsia"/>
        </w:rPr>
        <w:t>．</w:t>
      </w:r>
      <w:r w:rsidR="00B13C35" w:rsidRPr="00B13C35">
        <w:rPr>
          <w:rFonts w:ascii="ＭＳ 明朝" w:eastAsia="ＭＳ 明朝" w:hAnsi="ＭＳ 明朝" w:hint="eastAsia"/>
        </w:rPr>
        <w:t>近距離で組み合ったり接触したりする場面が多い活動や、向かい合っての発声や歌唱等を伴う活動</w:t>
      </w:r>
      <w:r w:rsidR="006E7D61" w:rsidRPr="006E7D61">
        <w:rPr>
          <w:rFonts w:ascii="ＭＳ 明朝" w:eastAsia="ＭＳ 明朝" w:hAnsi="ＭＳ 明朝" w:hint="eastAsia"/>
        </w:rPr>
        <w:t>は行</w:t>
      </w:r>
      <w:r w:rsidR="00716802">
        <w:rPr>
          <w:rFonts w:ascii="ＭＳ 明朝" w:eastAsia="ＭＳ 明朝" w:hAnsi="ＭＳ 明朝" w:hint="eastAsia"/>
        </w:rPr>
        <w:t>いま</w:t>
      </w:r>
      <w:r>
        <w:rPr>
          <w:rFonts w:ascii="ＭＳ 明朝" w:eastAsia="ＭＳ 明朝" w:hAnsi="ＭＳ 明朝" w:hint="eastAsia"/>
        </w:rPr>
        <w:t>せ</w:t>
      </w:r>
      <w:r w:rsidR="00716802">
        <w:rPr>
          <w:rFonts w:ascii="ＭＳ 明朝" w:eastAsia="ＭＳ 明朝" w:hAnsi="ＭＳ 明朝" w:hint="eastAsia"/>
        </w:rPr>
        <w:t>ん。</w:t>
      </w:r>
    </w:p>
    <w:p w:rsidR="00716802" w:rsidRDefault="00FA6AC5" w:rsidP="00B13C35">
      <w:pPr>
        <w:spacing w:beforeLines="50" w:before="179"/>
        <w:ind w:left="420" w:hangingChars="200" w:hanging="420"/>
        <w:rPr>
          <w:rFonts w:ascii="ＭＳ 明朝" w:eastAsia="ＭＳ 明朝" w:hAnsi="ＭＳ 明朝"/>
        </w:rPr>
      </w:pPr>
      <w:r>
        <w:rPr>
          <w:rFonts w:ascii="ＭＳ 明朝" w:eastAsia="ＭＳ 明朝" w:hAnsi="ＭＳ 明朝" w:hint="eastAsia"/>
        </w:rPr>
        <w:t>18</w:t>
      </w:r>
      <w:r w:rsidR="00716802">
        <w:rPr>
          <w:rFonts w:ascii="ＭＳ 明朝" w:eastAsia="ＭＳ 明朝" w:hAnsi="ＭＳ 明朝" w:hint="eastAsia"/>
        </w:rPr>
        <w:t>．</w:t>
      </w:r>
      <w:r w:rsidR="006E7D61" w:rsidRPr="006E7D61">
        <w:rPr>
          <w:rFonts w:ascii="ＭＳ 明朝" w:eastAsia="ＭＳ 明朝" w:hAnsi="ＭＳ 明朝" w:hint="eastAsia"/>
        </w:rPr>
        <w:t>呼気が激しくなりやすい運動は、人と人との間隔を</w:t>
      </w:r>
      <w:r w:rsidR="00B13C35">
        <w:rPr>
          <w:rFonts w:ascii="ＭＳ 明朝" w:eastAsia="ＭＳ 明朝" w:hAnsi="ＭＳ 明朝" w:hint="eastAsia"/>
        </w:rPr>
        <w:t>２</w:t>
      </w:r>
      <w:r w:rsidR="006E7D61" w:rsidRPr="006E7D61">
        <w:rPr>
          <w:rFonts w:ascii="ＭＳ 明朝" w:eastAsia="ＭＳ 明朝" w:hAnsi="ＭＳ 明朝" w:hint="eastAsia"/>
        </w:rPr>
        <w:t>ｍ程度確保して活動を行</w:t>
      </w:r>
      <w:r w:rsidR="00716802">
        <w:rPr>
          <w:rFonts w:ascii="ＭＳ 明朝" w:eastAsia="ＭＳ 明朝" w:hAnsi="ＭＳ 明朝" w:hint="eastAsia"/>
        </w:rPr>
        <w:t>います。</w:t>
      </w:r>
    </w:p>
    <w:p w:rsidR="000C45C9" w:rsidRPr="000C45C9" w:rsidRDefault="00B13C35" w:rsidP="000C45C9">
      <w:pPr>
        <w:spacing w:beforeLines="50" w:before="179"/>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19．</w:t>
      </w:r>
      <w:r w:rsidR="000C45C9" w:rsidRPr="000C45C9">
        <w:rPr>
          <w:rFonts w:ascii="ＭＳ 明朝" w:eastAsia="ＭＳ 明朝" w:hAnsi="ＭＳ 明朝" w:hint="eastAsia"/>
          <w:color w:val="000000" w:themeColor="text1"/>
        </w:rPr>
        <w:t>課外活動団体が活動を実施する際は、この活動指針を遵守すること。</w:t>
      </w:r>
    </w:p>
    <w:p w:rsidR="00B13C35" w:rsidRDefault="000C45C9" w:rsidP="0065706B">
      <w:pPr>
        <w:ind w:leftChars="200" w:left="420"/>
        <w:rPr>
          <w:rFonts w:ascii="ＭＳ 明朝" w:eastAsia="ＭＳ 明朝" w:hAnsi="ＭＳ 明朝"/>
        </w:rPr>
      </w:pPr>
      <w:r w:rsidRPr="000C45C9">
        <w:rPr>
          <w:rFonts w:ascii="ＭＳ 明朝" w:eastAsia="ＭＳ 明朝" w:hAnsi="ＭＳ 明朝" w:hint="eastAsia"/>
          <w:color w:val="000000" w:themeColor="text1"/>
        </w:rPr>
        <w:t>ただし、⑦の活動について、課外活動団体が加盟している各中央競技団体や連盟等において、新型コロナウイルス感染症拡大防止のため、専門的知見を活かし策定された指針等が示されている場合は、その指針を</w:t>
      </w:r>
      <w:r w:rsidR="0065706B">
        <w:rPr>
          <w:rFonts w:ascii="ＭＳ 明朝" w:eastAsia="ＭＳ 明朝" w:hAnsi="ＭＳ 明朝" w:hint="eastAsia"/>
          <w:color w:val="000000" w:themeColor="text1"/>
        </w:rPr>
        <w:t>提出し、⑦の活動が認められた場合は除きます。</w:t>
      </w:r>
    </w:p>
    <w:p w:rsidR="00042D6D" w:rsidRDefault="00042D6D" w:rsidP="00FA6AC5">
      <w:pPr>
        <w:spacing w:beforeLines="150" w:before="538"/>
        <w:rPr>
          <w:rFonts w:ascii="ＭＳ 明朝" w:eastAsia="ＭＳ 明朝" w:hAnsi="ＭＳ 明朝"/>
        </w:rPr>
      </w:pPr>
      <w:r>
        <w:rPr>
          <w:rFonts w:ascii="ＭＳ 明朝" w:eastAsia="ＭＳ 明朝" w:hAnsi="ＭＳ 明朝" w:hint="eastAsia"/>
        </w:rPr>
        <w:t>本団体は、上記</w:t>
      </w:r>
      <w:r w:rsidRPr="00E432A0">
        <w:rPr>
          <w:rFonts w:ascii="ＭＳ 明朝" w:eastAsia="ＭＳ 明朝" w:hAnsi="ＭＳ 明朝" w:hint="eastAsia"/>
        </w:rPr>
        <w:t>の防止策を</w:t>
      </w:r>
      <w:r>
        <w:rPr>
          <w:rFonts w:ascii="ＭＳ 明朝" w:eastAsia="ＭＳ 明朝" w:hAnsi="ＭＳ 明朝" w:hint="eastAsia"/>
        </w:rPr>
        <w:t>施した上で、</w:t>
      </w:r>
      <w:r w:rsidRPr="00E432A0">
        <w:rPr>
          <w:rFonts w:ascii="ＭＳ 明朝" w:eastAsia="ＭＳ 明朝" w:hAnsi="ＭＳ 明朝" w:hint="eastAsia"/>
        </w:rPr>
        <w:t>課外活動を実施</w:t>
      </w:r>
      <w:r>
        <w:rPr>
          <w:rFonts w:ascii="ＭＳ 明朝" w:eastAsia="ＭＳ 明朝" w:hAnsi="ＭＳ 明朝" w:hint="eastAsia"/>
        </w:rPr>
        <w:t>します。</w:t>
      </w:r>
    </w:p>
    <w:p w:rsidR="00042D6D" w:rsidRDefault="00042D6D" w:rsidP="0065706B">
      <w:pPr>
        <w:spacing w:beforeLines="100" w:before="359"/>
        <w:ind w:leftChars="100" w:left="420" w:hangingChars="100" w:hanging="210"/>
        <w:rPr>
          <w:rFonts w:ascii="ＭＳ 明朝" w:eastAsia="ＭＳ 明朝" w:hAnsi="ＭＳ 明朝"/>
        </w:rPr>
      </w:pPr>
      <w:r>
        <w:rPr>
          <w:rFonts w:ascii="ＭＳ 明朝" w:eastAsia="ＭＳ 明朝" w:hAnsi="ＭＳ 明朝" w:hint="eastAsia"/>
        </w:rPr>
        <w:t>令和　　年　　月　　日</w:t>
      </w:r>
    </w:p>
    <w:p w:rsidR="00042D6D" w:rsidRPr="00042D6D" w:rsidRDefault="00042D6D" w:rsidP="0065706B">
      <w:pPr>
        <w:spacing w:beforeLines="100" w:before="359"/>
        <w:ind w:leftChars="1755" w:left="3685" w:firstLineChars="2" w:firstLine="4"/>
        <w:rPr>
          <w:rFonts w:ascii="ＭＳ 明朝" w:eastAsia="ＭＳ 明朝" w:hAnsi="ＭＳ 明朝"/>
          <w:u w:val="single"/>
        </w:rPr>
      </w:pPr>
      <w:r w:rsidRPr="00042D6D">
        <w:rPr>
          <w:rFonts w:ascii="ＭＳ 明朝" w:eastAsia="ＭＳ 明朝" w:hAnsi="ＭＳ 明朝" w:hint="eastAsia"/>
          <w:u w:val="single"/>
        </w:rPr>
        <w:t xml:space="preserve">団体名　　　　　　　　　　　　　　　　　　　　</w:t>
      </w:r>
    </w:p>
    <w:p w:rsidR="00042D6D" w:rsidRDefault="00042D6D" w:rsidP="00042D6D">
      <w:pPr>
        <w:spacing w:beforeLines="100" w:before="359"/>
        <w:ind w:leftChars="1755" w:left="3685" w:firstLineChars="2" w:firstLine="4"/>
        <w:rPr>
          <w:rFonts w:ascii="ＭＳ 明朝" w:eastAsia="ＭＳ 明朝" w:hAnsi="ＭＳ 明朝"/>
          <w:u w:val="single"/>
        </w:rPr>
      </w:pPr>
      <w:r w:rsidRPr="00042D6D">
        <w:rPr>
          <w:rFonts w:ascii="ＭＳ 明朝" w:eastAsia="ＭＳ 明朝" w:hAnsi="ＭＳ 明朝" w:hint="eastAsia"/>
          <w:u w:val="single"/>
        </w:rPr>
        <w:t xml:space="preserve">代表者名　　　　　　　　　　　　　　　　　　　</w:t>
      </w:r>
    </w:p>
    <w:p w:rsidR="00042D6D" w:rsidRPr="00042D6D" w:rsidRDefault="00042D6D" w:rsidP="00042D6D">
      <w:pPr>
        <w:spacing w:beforeLines="100" w:before="359"/>
        <w:ind w:leftChars="1755" w:left="3685" w:firstLineChars="2" w:firstLine="4"/>
        <w:rPr>
          <w:rFonts w:ascii="ＭＳ 明朝" w:eastAsia="ＭＳ 明朝" w:hAnsi="ＭＳ 明朝"/>
          <w:u w:val="single"/>
        </w:rPr>
      </w:pPr>
      <w:r>
        <w:rPr>
          <w:rFonts w:ascii="ＭＳ 明朝" w:eastAsia="ＭＳ 明朝" w:hAnsi="ＭＳ 明朝" w:hint="eastAsia"/>
          <w:u w:val="single"/>
        </w:rPr>
        <w:t xml:space="preserve">連絡先（電話）　　　　　　　　　　　　　　　　</w:t>
      </w:r>
    </w:p>
    <w:sectPr w:rsidR="00042D6D" w:rsidRPr="00042D6D" w:rsidSect="00716802">
      <w:pgSz w:w="11906" w:h="16838" w:code="9"/>
      <w:pgMar w:top="1701"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0B7" w:rsidRDefault="004F40B7" w:rsidP="004F40B7">
      <w:r>
        <w:separator/>
      </w:r>
    </w:p>
  </w:endnote>
  <w:endnote w:type="continuationSeparator" w:id="0">
    <w:p w:rsidR="004F40B7" w:rsidRDefault="004F40B7" w:rsidP="004F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0B7" w:rsidRDefault="004F40B7" w:rsidP="004F40B7">
      <w:r>
        <w:separator/>
      </w:r>
    </w:p>
  </w:footnote>
  <w:footnote w:type="continuationSeparator" w:id="0">
    <w:p w:rsidR="004F40B7" w:rsidRDefault="004F40B7" w:rsidP="004F4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A0"/>
    <w:rsid w:val="00042D6D"/>
    <w:rsid w:val="000C45C9"/>
    <w:rsid w:val="000D61A5"/>
    <w:rsid w:val="0022241C"/>
    <w:rsid w:val="00287283"/>
    <w:rsid w:val="002A163B"/>
    <w:rsid w:val="004F40B7"/>
    <w:rsid w:val="0065706B"/>
    <w:rsid w:val="006E7D61"/>
    <w:rsid w:val="00716802"/>
    <w:rsid w:val="007D0BFB"/>
    <w:rsid w:val="00AA567F"/>
    <w:rsid w:val="00B13C35"/>
    <w:rsid w:val="00B15C38"/>
    <w:rsid w:val="00B80082"/>
    <w:rsid w:val="00CA68AC"/>
    <w:rsid w:val="00DB3CDB"/>
    <w:rsid w:val="00E432A0"/>
    <w:rsid w:val="00F15F70"/>
    <w:rsid w:val="00FA6AC5"/>
    <w:rsid w:val="00FC04D7"/>
    <w:rsid w:val="00FD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EDBB1EC-2395-4611-A819-F1571DF9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0B7"/>
    <w:pPr>
      <w:tabs>
        <w:tab w:val="center" w:pos="4252"/>
        <w:tab w:val="right" w:pos="8504"/>
      </w:tabs>
      <w:snapToGrid w:val="0"/>
    </w:pPr>
  </w:style>
  <w:style w:type="character" w:customStyle="1" w:styleId="a4">
    <w:name w:val="ヘッダー (文字)"/>
    <w:basedOn w:val="a0"/>
    <w:link w:val="a3"/>
    <w:uiPriority w:val="99"/>
    <w:rsid w:val="004F40B7"/>
  </w:style>
  <w:style w:type="paragraph" w:styleId="a5">
    <w:name w:val="footer"/>
    <w:basedOn w:val="a"/>
    <w:link w:val="a6"/>
    <w:uiPriority w:val="99"/>
    <w:unhideWhenUsed/>
    <w:rsid w:val="004F40B7"/>
    <w:pPr>
      <w:tabs>
        <w:tab w:val="center" w:pos="4252"/>
        <w:tab w:val="right" w:pos="8504"/>
      </w:tabs>
      <w:snapToGrid w:val="0"/>
    </w:pPr>
  </w:style>
  <w:style w:type="character" w:customStyle="1" w:styleId="a6">
    <w:name w:val="フッター (文字)"/>
    <w:basedOn w:val="a0"/>
    <w:link w:val="a5"/>
    <w:uiPriority w:val="99"/>
    <w:rsid w:val="004F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1583</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井筒　義弘</dc:creator>
  <cp:keywords/>
  <dc:description/>
  <cp:lastModifiedBy>大川　直也</cp:lastModifiedBy>
  <cp:revision>2</cp:revision>
  <cp:lastPrinted>2020-08-31T02:01:00Z</cp:lastPrinted>
  <dcterms:created xsi:type="dcterms:W3CDTF">2021-05-27T02:22:00Z</dcterms:created>
  <dcterms:modified xsi:type="dcterms:W3CDTF">2021-05-27T02:22:00Z</dcterms:modified>
</cp:coreProperties>
</file>